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os76802eoa4v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pStyle w:val="Heading2"/>
        <w:spacing w:after="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Colaboración.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de trabajar de forma efectiva con otras personas para alcanzar un objetivo común, articulando los esfuerzos propios con los de los demás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617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617"/>
        <w:tblGridChange w:id="0">
          <w:tblGrid>
            <w:gridCol w:w="1261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Sentido de pertenencia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Interactúa de manera asertiva con los demás, considerando las fortalezas y las debilidades de cada quien para lograr la cohesión de grupo.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perspectiva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Negocia con otros para llegar a un acuerdo común, a partir de diferentes criterios o posiciones.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Integración social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Proporciona apoyo constante para alcanzar las metas del grupo, de acuerdo con el desarrollo de las actividades.</w:t>
            </w:r>
          </w:p>
        </w:tc>
      </w:tr>
    </w:tbl>
    <w:p w:rsidR="00000000" w:rsidDel="00000000" w:rsidP="00000000" w:rsidRDefault="00000000" w:rsidRPr="00000000" w14:paraId="0000001E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891.999999999998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2"/>
        <w:gridCol w:w="6379"/>
        <w:gridCol w:w="4961"/>
        <w:tblGridChange w:id="0">
          <w:tblGrid>
            <w:gridCol w:w="2552"/>
            <w:gridCol w:w="6379"/>
            <w:gridCol w:w="4961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 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Convivencia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Identifica, en las actividades diarias, actitudes de respeto que contribuyen a la sana convivencia.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respeto en las interacciones con las demás personas, según las normas sociales del entorno.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Practica valores, durante el desarrollo de las actividades, que favorezcan la sana convivencia en las metas grupales.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posibilidades,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(Esta información debe ser elaborada por el docente).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Sentido de pertenencia</w:t>
      </w:r>
    </w:p>
    <w:p w:rsidR="00000000" w:rsidDel="00000000" w:rsidP="00000000" w:rsidRDefault="00000000" w:rsidRPr="00000000" w14:paraId="0000002C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Sentido de pertenencia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Identifica, en las actividades diarias, actitudes de respeto que contribuyen a la sana convivencia.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 ideas para la construcción colectiva del concepto de respeto, que contribuyen a la sana convivencia.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Describe, en las actividades diarias, actitudes respetuosas que contribuyen a la sana convivencia.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Discrimina, en las actividades diarias, actitudes de respeto, que contribuyen a la sana convivencia.</w:t>
            </w:r>
          </w:p>
        </w:tc>
      </w:tr>
    </w:tbl>
    <w:p w:rsidR="00000000" w:rsidDel="00000000" w:rsidP="00000000" w:rsidRDefault="00000000" w:rsidRPr="00000000" w14:paraId="00000035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perspectiva</w:t>
      </w:r>
    </w:p>
    <w:p w:rsidR="00000000" w:rsidDel="00000000" w:rsidP="00000000" w:rsidRDefault="00000000" w:rsidRPr="00000000" w14:paraId="00000037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Toma perspectiva</w:t>
      </w:r>
    </w:p>
    <w:tbl>
      <w:tblPr>
        <w:tblStyle w:val="Table4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respeto en las interacciones con las demás personas, según las normas sociales del entorno.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Construye, colectivamente, normas sociales del entorno, que favorecen las interacciones con las demás personas.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normas sociales del entorno, que favorecen el respeto en las interacciones con las demás personas.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1"/>
              <w:spacing w:after="40" w:before="40" w:line="360" w:lineRule="auto"/>
              <w:rPr>
                <w:rFonts w:ascii="Calibri" w:cs="Calibri" w:eastAsia="Calibri" w:hAnsi="Calibri"/>
                <w:i w:val="1"/>
                <w:color w:val="44546a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normas sociales del entorno, que favorecen el respeto en las interacciones con las demás personas.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Integración social</w:t>
      </w:r>
    </w:p>
    <w:p w:rsidR="00000000" w:rsidDel="00000000" w:rsidP="00000000" w:rsidRDefault="00000000" w:rsidRPr="00000000" w14:paraId="0000004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Integración social</w:t>
      </w:r>
    </w:p>
    <w:tbl>
      <w:tblPr>
        <w:tblStyle w:val="Table5"/>
        <w:tblW w:w="13609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61"/>
        <w:gridCol w:w="3524"/>
        <w:gridCol w:w="3422"/>
        <w:gridCol w:w="3402"/>
        <w:tblGridChange w:id="0">
          <w:tblGrid>
            <w:gridCol w:w="3261"/>
            <w:gridCol w:w="3524"/>
            <w:gridCol w:w="3422"/>
            <w:gridCol w:w="34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Practica valores, durante el desarrollo de las actividades, que favorezcan la sana convivencia en las metas grupales.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44546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Expresa valores que favorezcan la sana convivencia en las metas grupales, durante el desarrollo de las actividades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44546a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Asimila valores que favorezcan la sana convivencia en las metas grupales, durante el desarrollo de las actividades.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valores, durante el desarrollo de las actividades, que favorezcan la sana convivencia en las metas grupales.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0E147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7B0D03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7B0D03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7B0D03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C21B4C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5Car" w:customStyle="1">
    <w:name w:val="Título 5 Car"/>
    <w:basedOn w:val="Fuentedeprrafopredeter"/>
    <w:link w:val="Ttulo5"/>
    <w:uiPriority w:val="9"/>
    <w:rsid w:val="00C21B4C"/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C21B4C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2Car" w:customStyle="1">
    <w:name w:val="Título 2 Car"/>
    <w:basedOn w:val="Fuentedeprrafopredeter"/>
    <w:link w:val="Ttulo2"/>
    <w:uiPriority w:val="9"/>
    <w:rsid w:val="007B0D03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7B0D03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rsid w:val="007B0D03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normaltextrun" w:customStyle="1">
    <w:name w:val="normaltextrun"/>
    <w:basedOn w:val="Fuentedeprrafopredeter"/>
    <w:rsid w:val="007B0D03"/>
  </w:style>
  <w:style w:type="character" w:styleId="Ttulo1Car" w:customStyle="1">
    <w:name w:val="Título 1 Car"/>
    <w:basedOn w:val="Fuentedeprrafopredeter"/>
    <w:link w:val="Ttulo1"/>
    <w:uiPriority w:val="9"/>
    <w:rsid w:val="000E147A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A18XL6wclcIn36J/CpkIhpkEsw==">CgMxLjAyDmgub3M3NjgwMmVvYTR2Mg5oLjRmY20yeXRuM2drbTIOaC5paGR5YjVrdmxkaTgyCWguMzBqMHpsbDIJaC4xZm9iOXRlMgloLjN6bnlzaDc4AHIhMUVUV2ZWTEotb0x6WmtxZ0lzX1pCYjIxM25jaWFiaG9v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2023-02-21T21:27:00Z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